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FAF" w:rsidRDefault="00BE0FD6">
      <w:r w:rsidRPr="007505C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DFDF1" wp14:editId="0ED3B23D">
                <wp:simplePos x="0" y="0"/>
                <wp:positionH relativeFrom="margin">
                  <wp:posOffset>-660197</wp:posOffset>
                </wp:positionH>
                <wp:positionV relativeFrom="paragraph">
                  <wp:posOffset>-270662</wp:posOffset>
                </wp:positionV>
                <wp:extent cx="6416675" cy="9692640"/>
                <wp:effectExtent l="0" t="0" r="22225" b="2286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675" cy="96926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E7E6E6">
                              <a:lumMod val="90000"/>
                              <a:alpha val="97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E0FD6" w:rsidRPr="007505C7" w:rsidRDefault="00BE0FD6" w:rsidP="00BE0FD6">
                            <w:pPr>
                              <w:spacing w:line="400" w:lineRule="exact"/>
                              <w:rPr>
                                <w:rFonts w:ascii="jf open 粉圓 1.0" w:eastAsia="jf open 粉圓 1.0" w:hAnsi="jf open 粉圓 1.0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E0FD6" w:rsidRPr="00BE0FD6" w:rsidRDefault="00BE0FD6" w:rsidP="00BE0FD6">
                            <w:pPr>
                              <w:spacing w:line="720" w:lineRule="exact"/>
                              <w:jc w:val="center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4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0FD6">
                              <w:rPr>
                                <w:rFonts w:ascii="微軟正黑體" w:eastAsia="微軟正黑體" w:hAnsi="微軟正黑體" w:hint="eastAsia"/>
                                <w:b/>
                                <w:color w:val="000000" w:themeColor="text1"/>
                                <w:sz w:val="48"/>
                                <w:szCs w:val="56"/>
                              </w:rPr>
                              <w:t>安全設備放大鏡</w:t>
                            </w:r>
                          </w:p>
                          <w:p w:rsidR="00BE0FD6" w:rsidRDefault="00BE0FD6" w:rsidP="00BE0FD6">
                            <w:pPr>
                              <w:spacing w:line="500" w:lineRule="exact"/>
                              <w:ind w:firstLineChars="50" w:firstLine="240"/>
                              <w:rPr>
                                <w:rFonts w:ascii="王漢宗中明體注音" w:eastAsia="王漢宗中明體注音"/>
                                <w:noProof/>
                                <w:color w:val="000000" w:themeColor="text1"/>
                                <w:sz w:val="32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E0FD6" w:rsidRPr="00B819FE" w:rsidRDefault="00BE0FD6" w:rsidP="00BE0FD6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B819FE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>班級：</w:t>
                            </w:r>
                            <w:r w:rsidRPr="00624A3C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  <w:u w:val="single"/>
                              </w:rPr>
                              <w:t xml:space="preserve">            </w:t>
                            </w:r>
                            <w:r w:rsidRPr="00B819FE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 座號：</w:t>
                            </w:r>
                            <w:r w:rsidRPr="00624A3C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  <w:u w:val="single"/>
                              </w:rPr>
                              <w:t xml:space="preserve">       </w:t>
                            </w:r>
                            <w:r w:rsidR="00624A3C"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624A3C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B819FE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>姓名：</w:t>
                            </w:r>
                            <w:r w:rsidR="00624A3C" w:rsidRPr="00624A3C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624A3C" w:rsidRPr="00624A3C"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  <w:u w:val="single"/>
                              </w:rPr>
                              <w:t xml:space="preserve">           </w:t>
                            </w:r>
                            <w:r w:rsidR="00624A3C"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  <w:u w:val="single"/>
                              </w:rPr>
                              <w:t xml:space="preserve">     </w:t>
                            </w:r>
                            <w:r w:rsidR="00624A3C" w:rsidRPr="00624A3C"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t xml:space="preserve">        </w:t>
                            </w:r>
                          </w:p>
                          <w:p w:rsidR="00BE0FD6" w:rsidRPr="00BE0FD6" w:rsidRDefault="00BE0FD6" w:rsidP="00BE0FD6">
                            <w:pPr>
                              <w:spacing w:line="500" w:lineRule="exact"/>
                              <w:ind w:firstLineChars="50" w:firstLine="160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32"/>
                                <w:szCs w:val="56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32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BE0FD6" w:rsidRPr="007505C7" w:rsidRDefault="00BE0FD6" w:rsidP="00BE0FD6">
                            <w:pPr>
                              <w:widowControl/>
                              <w:spacing w:line="600" w:lineRule="exact"/>
                              <w:ind w:leftChars="177" w:left="425"/>
                              <w:rPr>
                                <w:rFonts w:ascii="微軟正黑體" w:eastAsia="微軟正黑體" w:hAnsi="微軟正黑體"/>
                                <w:color w:val="000000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/>
                                <w:sz w:val="28"/>
                                <w:szCs w:val="28"/>
                                <w:bdr w:val="single" w:sz="4" w:space="0" w:color="auto"/>
                              </w:rPr>
                              <w:t>分組學習任務</w:t>
                            </w:r>
                            <w:proofErr w:type="gramStart"/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/>
                                <w:sz w:val="28"/>
                                <w:szCs w:val="28"/>
                                <w:bdr w:val="single" w:sz="4" w:space="0" w:color="auto"/>
                              </w:rPr>
                              <w:t>一</w:t>
                            </w:r>
                            <w:proofErr w:type="gramEnd"/>
                          </w:p>
                          <w:p w:rsidR="00BE0FD6" w:rsidRPr="00624A3C" w:rsidRDefault="00BE0FD6" w:rsidP="00BE0FD6">
                            <w:pPr>
                              <w:widowControl/>
                              <w:spacing w:line="500" w:lineRule="exact"/>
                              <w:ind w:leftChars="177" w:left="425" w:rightChars="182" w:right="437"/>
                              <w:rPr>
                                <w:rFonts w:ascii="微軟正黑體" w:eastAsia="微軟正黑體" w:hAnsi="微軟正黑體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24A3C"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下圖是公共汽車(遊覽車)內部的透視圖，請大家一家合作找出逃生的安全設備有哪些？在哪裡？</w:t>
                            </w:r>
                          </w:p>
                          <w:p w:rsidR="00BE0FD6" w:rsidRPr="00A11F58" w:rsidRDefault="00624A3C" w:rsidP="00BE0FD6">
                            <w:pPr>
                              <w:widowControl/>
                              <w:jc w:val="center"/>
                              <w:rPr>
                                <w:rFonts w:ascii="微軟正黑體" w:eastAsia="微軟正黑體" w:hAnsi="微軟正黑體"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1583DD" wp14:editId="45233A74">
                                  <wp:extent cx="5471770" cy="2736164"/>
                                  <wp:effectExtent l="0" t="0" r="0" b="7620"/>
                                  <wp:docPr id="1" name="圖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80245" cy="2740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:rsidR="00BE0FD6" w:rsidRPr="007505C7" w:rsidRDefault="00BE0FD6" w:rsidP="00BE0FD6">
                            <w:pPr>
                              <w:widowControl/>
                              <w:spacing w:line="600" w:lineRule="exact"/>
                              <w:ind w:leftChars="177" w:left="425"/>
                              <w:rPr>
                                <w:rFonts w:ascii="微軟正黑體" w:eastAsia="微軟正黑體" w:hAnsi="微軟正黑體"/>
                                <w:color w:val="000000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000000"/>
                                <w:sz w:val="28"/>
                                <w:szCs w:val="28"/>
                                <w:bdr w:val="single" w:sz="4" w:space="0" w:color="auto"/>
                              </w:rPr>
                              <w:t>分組學習任務二</w:t>
                            </w:r>
                            <w:r w:rsidRPr="00BE0FD6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BE0FD6" w:rsidRPr="00624A3C" w:rsidRDefault="00BE0FD6" w:rsidP="00BE0FD6">
                            <w:pPr>
                              <w:widowControl/>
                              <w:spacing w:line="500" w:lineRule="exact"/>
                              <w:ind w:leftChars="177" w:left="425" w:rightChars="242" w:right="581"/>
                              <w:rPr>
                                <w:rFonts w:ascii="微軟正黑體" w:eastAsia="微軟正黑體" w:hAnsi="微軟正黑體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24A3C"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請大家輪流扮演各種安全設備解說員，向小組同學解說每一種設備的位置和使用方式，</w:t>
                            </w:r>
                            <w:proofErr w:type="gramStart"/>
                            <w:r w:rsidRPr="00624A3C"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再互評表現</w:t>
                            </w:r>
                            <w:proofErr w:type="gramEnd"/>
                            <w:r w:rsidRPr="00624A3C">
                              <w:rPr>
                                <w:rFonts w:ascii="微軟正黑體" w:eastAsia="微軟正黑體" w:hAnsi="微軟正黑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結果。</w:t>
                            </w:r>
                          </w:p>
                          <w:p w:rsidR="00BE0FD6" w:rsidRPr="007505C7" w:rsidRDefault="00BE0FD6" w:rsidP="00BE0FD6">
                            <w:pPr>
                              <w:widowControl/>
                              <w:spacing w:line="6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微軟正黑體" w:hAnsi="Calibri" w:cs="Calibri"/>
                                <w:color w:val="000000" w:themeColor="text1"/>
                                <w:sz w:val="28"/>
                                <w:szCs w:val="28"/>
                              </w:rPr>
                              <w:t>❶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姓名: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，負責解說: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BE0FD6" w:rsidRPr="007505C7" w:rsidRDefault="00BE0FD6" w:rsidP="00BE0FD6">
                            <w:pPr>
                              <w:widowControl/>
                              <w:spacing w:line="6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表現情形：</w:t>
                            </w:r>
                            <w:r w:rsidRPr="007505C7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內容完整且正確。</w:t>
                            </w:r>
                            <w:r w:rsidRPr="007505C7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部分內容錯誤。</w:t>
                            </w:r>
                            <w:r w:rsidRPr="007505C7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內容不正確，需要改進。</w:t>
                            </w:r>
                          </w:p>
                          <w:p w:rsidR="00BE0FD6" w:rsidRPr="007505C7" w:rsidRDefault="00BE0FD6" w:rsidP="00BE0FD6">
                            <w:pPr>
                              <w:widowControl/>
                              <w:spacing w:line="6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微軟正黑體" w:hAnsi="Calibri" w:cs="Calibri"/>
                                <w:color w:val="000000" w:themeColor="text1"/>
                                <w:sz w:val="28"/>
                                <w:szCs w:val="28"/>
                              </w:rPr>
                              <w:t>❷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姓名: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，負責解說: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。 </w:t>
                            </w:r>
                          </w:p>
                          <w:p w:rsidR="00BE0FD6" w:rsidRPr="007505C7" w:rsidRDefault="00BE0FD6" w:rsidP="00BE0FD6">
                            <w:pPr>
                              <w:widowControl/>
                              <w:spacing w:line="6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表現情形：</w:t>
                            </w:r>
                            <w:r w:rsidRPr="007505C7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內容完整且正確。</w:t>
                            </w:r>
                            <w:r w:rsidRPr="007505C7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部分內容錯誤。</w:t>
                            </w:r>
                            <w:r w:rsidRPr="007505C7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內容不正確，需要改進。   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          </w:t>
                            </w:r>
                          </w:p>
                          <w:p w:rsidR="00BE0FD6" w:rsidRPr="007505C7" w:rsidRDefault="00BE0FD6" w:rsidP="00BE0FD6">
                            <w:pPr>
                              <w:widowControl/>
                              <w:spacing w:line="600" w:lineRule="exact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微軟正黑體" w:hAnsi="Calibri" w:cs="Calibri"/>
                                <w:color w:val="000000" w:themeColor="text1"/>
                                <w:sz w:val="28"/>
                                <w:szCs w:val="28"/>
                              </w:rPr>
                              <w:t>❸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姓名: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，負責解說: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</w:t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BE0FD6" w:rsidRPr="007505C7" w:rsidRDefault="00BE0FD6" w:rsidP="00BE0FD6">
                            <w:pPr>
                              <w:widowControl/>
                              <w:spacing w:line="6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表現情形：</w:t>
                            </w:r>
                            <w:r w:rsidRPr="007505C7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內容完整且正確。</w:t>
                            </w:r>
                            <w:r w:rsidRPr="007505C7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部分內容錯誤。</w:t>
                            </w:r>
                            <w:r w:rsidRPr="007505C7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7505C7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內容不正確，需要改進。</w:t>
                            </w:r>
                          </w:p>
                          <w:p w:rsidR="00BE0FD6" w:rsidRPr="00A11F58" w:rsidRDefault="00BE0FD6" w:rsidP="00BE0FD6">
                            <w:pPr>
                              <w:widowControl/>
                              <w:rPr>
                                <w:rFonts w:ascii="微軟正黑體" w:eastAsia="微軟正黑體" w:hAnsi="微軟正黑體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微軟正黑體" w:hAnsi="Calibri" w:cs="Calibri"/>
                                <w:color w:val="000000"/>
                                <w:sz w:val="28"/>
                                <w:szCs w:val="28"/>
                              </w:rPr>
                              <w:t>❹</w:t>
                            </w: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/>
                                <w:sz w:val="28"/>
                                <w:szCs w:val="28"/>
                              </w:rPr>
                              <w:t>姓名:</w:t>
                            </w: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/>
                                <w:sz w:val="28"/>
                                <w:szCs w:val="28"/>
                              </w:rPr>
                              <w:t>，負責解說:</w:t>
                            </w: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</w:t>
                            </w: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/>
                                <w:sz w:val="28"/>
                                <w:szCs w:val="28"/>
                              </w:rPr>
                              <w:t xml:space="preserve">。 </w:t>
                            </w: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E0FD6" w:rsidRPr="00A11F58" w:rsidRDefault="00BE0FD6" w:rsidP="00BE0FD6">
                            <w:pPr>
                              <w:spacing w:line="500" w:lineRule="exact"/>
                              <w:ind w:leftChars="118" w:left="283"/>
                              <w:rPr>
                                <w:rFonts w:ascii="微軟正黑體" w:eastAsia="微軟正黑體" w:hAnsi="微軟正黑體"/>
                                <w:noProof/>
                                <w:color w:val="000000" w:themeColor="text1"/>
                                <w:sz w:val="28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表現情形：</w:t>
                            </w:r>
                            <w:r w:rsidRPr="00A11F5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內容完整且正確。</w:t>
                            </w:r>
                            <w:r w:rsidRPr="00A11F5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部分內容錯誤。</w:t>
                            </w:r>
                            <w:r w:rsidRPr="00A11F58">
                              <w:rPr>
                                <w:rFonts w:ascii="微軟正黑體" w:eastAsia="微軟正黑體" w:hAnsi="微軟正黑體"/>
                                <w:color w:val="000000" w:themeColor="text1"/>
                                <w:sz w:val="28"/>
                                <w:szCs w:val="28"/>
                              </w:rPr>
                              <w:sym w:font="Wingdings 2" w:char="F0A3"/>
                            </w:r>
                            <w:r w:rsidRPr="00A11F58">
                              <w:rPr>
                                <w:rFonts w:ascii="微軟正黑體" w:eastAsia="微軟正黑體" w:hAnsi="微軟正黑體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內容不正確，需要改進。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DFDF1" id="矩形 53" o:spid="_x0000_s1026" style="position:absolute;margin-left:-52pt;margin-top:-21.3pt;width:505.25pt;height:763.2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" filled="f" strokecolor="#d0cece" strokeweight="1pt">
                <v:stroke opacity="63479f"/>
                <v:textbox>
                  <w:txbxContent>
                    <w:p w:rsidR="00BE0FD6" w:rsidRPr="007505C7" w:rsidRDefault="00BE0FD6" w:rsidP="00BE0FD6">
                      <w:pPr>
                        <w:spacing w:line="400" w:lineRule="exact"/>
                        <w:rPr>
                          <w:rFonts w:ascii="jf open 粉圓 1.0" w:eastAsia="jf open 粉圓 1.0" w:hAnsi="jf open 粉圓 1.0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BE0FD6" w:rsidRPr="00BE0FD6" w:rsidRDefault="00BE0FD6" w:rsidP="00BE0FD6">
                      <w:pPr>
                        <w:spacing w:line="720" w:lineRule="exact"/>
                        <w:jc w:val="center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4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E0FD6">
                        <w:rPr>
                          <w:rFonts w:ascii="微軟正黑體" w:eastAsia="微軟正黑體" w:hAnsi="微軟正黑體" w:hint="eastAsia"/>
                          <w:b/>
                          <w:color w:val="000000" w:themeColor="text1"/>
                          <w:sz w:val="48"/>
                          <w:szCs w:val="56"/>
                        </w:rPr>
                        <w:t>安全設備放大鏡</w:t>
                      </w:r>
                    </w:p>
                    <w:p w:rsidR="00BE0FD6" w:rsidRDefault="00BE0FD6" w:rsidP="00BE0FD6">
                      <w:pPr>
                        <w:spacing w:line="500" w:lineRule="exact"/>
                        <w:ind w:firstLineChars="50" w:firstLine="240"/>
                        <w:rPr>
                          <w:rFonts w:ascii="王漢宗中明體注音" w:eastAsia="王漢宗中明體注音"/>
                          <w:noProof/>
                          <w:color w:val="000000" w:themeColor="text1"/>
                          <w:sz w:val="32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E0FD6" w:rsidRPr="00B819FE" w:rsidRDefault="00BE0FD6" w:rsidP="00BE0FD6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sz w:val="32"/>
                          <w:szCs w:val="32"/>
                        </w:rPr>
                      </w:pPr>
                      <w:r w:rsidRPr="00B819FE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</w:rPr>
                        <w:t>班級：</w:t>
                      </w:r>
                      <w:r w:rsidRPr="00624A3C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  <w:u w:val="single"/>
                        </w:rPr>
                        <w:t xml:space="preserve">            </w:t>
                      </w:r>
                      <w:r w:rsidRPr="00B819FE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</w:rPr>
                        <w:t xml:space="preserve"> 座號：</w:t>
                      </w:r>
                      <w:r w:rsidRPr="00624A3C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  <w:u w:val="single"/>
                        </w:rPr>
                        <w:t xml:space="preserve">       </w:t>
                      </w:r>
                      <w:r w:rsidR="00624A3C">
                        <w:rPr>
                          <w:rFonts w:ascii="微軟正黑體" w:eastAsia="微軟正黑體" w:hAnsi="微軟正黑體"/>
                          <w:sz w:val="32"/>
                          <w:szCs w:val="32"/>
                          <w:u w:val="single"/>
                        </w:rPr>
                        <w:t xml:space="preserve">  </w:t>
                      </w:r>
                      <w:r w:rsidR="00624A3C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</w:rPr>
                        <w:t xml:space="preserve">   </w:t>
                      </w:r>
                      <w:r w:rsidRPr="00B819FE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</w:rPr>
                        <w:t>姓名：</w:t>
                      </w:r>
                      <w:r w:rsidR="00624A3C" w:rsidRPr="00624A3C">
                        <w:rPr>
                          <w:rFonts w:ascii="微軟正黑體" w:eastAsia="微軟正黑體" w:hAnsi="微軟正黑體" w:hint="eastAsia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="00624A3C" w:rsidRPr="00624A3C">
                        <w:rPr>
                          <w:rFonts w:ascii="微軟正黑體" w:eastAsia="微軟正黑體" w:hAnsi="微軟正黑體"/>
                          <w:sz w:val="32"/>
                          <w:szCs w:val="32"/>
                          <w:u w:val="single"/>
                        </w:rPr>
                        <w:t xml:space="preserve">           </w:t>
                      </w:r>
                      <w:r w:rsidR="00624A3C">
                        <w:rPr>
                          <w:rFonts w:ascii="微軟正黑體" w:eastAsia="微軟正黑體" w:hAnsi="微軟正黑體"/>
                          <w:sz w:val="32"/>
                          <w:szCs w:val="32"/>
                          <w:u w:val="single"/>
                        </w:rPr>
                        <w:t xml:space="preserve">     </w:t>
                      </w:r>
                      <w:r w:rsidR="00624A3C" w:rsidRPr="00624A3C">
                        <w:rPr>
                          <w:rFonts w:ascii="微軟正黑體" w:eastAsia="微軟正黑體" w:hAnsi="微軟正黑體"/>
                          <w:sz w:val="32"/>
                          <w:szCs w:val="32"/>
                        </w:rPr>
                        <w:t xml:space="preserve">        </w:t>
                      </w:r>
                    </w:p>
                    <w:p w:rsidR="00BE0FD6" w:rsidRPr="00BE0FD6" w:rsidRDefault="00BE0FD6" w:rsidP="00BE0FD6">
                      <w:pPr>
                        <w:spacing w:line="500" w:lineRule="exact"/>
                        <w:ind w:firstLineChars="50" w:firstLine="160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32"/>
                          <w:szCs w:val="56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32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BE0FD6" w:rsidRPr="007505C7" w:rsidRDefault="00BE0FD6" w:rsidP="00BE0FD6">
                      <w:pPr>
                        <w:widowControl/>
                        <w:spacing w:line="600" w:lineRule="exact"/>
                        <w:ind w:leftChars="177" w:left="425"/>
                        <w:rPr>
                          <w:rFonts w:ascii="微軟正黑體" w:eastAsia="微軟正黑體" w:hAnsi="微軟正黑體"/>
                          <w:color w:val="000000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7505C7">
                        <w:rPr>
                          <w:rFonts w:ascii="微軟正黑體" w:eastAsia="微軟正黑體" w:hAnsi="微軟正黑體" w:hint="eastAsia"/>
                          <w:color w:val="000000"/>
                          <w:sz w:val="28"/>
                          <w:szCs w:val="28"/>
                          <w:bdr w:val="single" w:sz="4" w:space="0" w:color="auto"/>
                        </w:rPr>
                        <w:t>分組學習任務</w:t>
                      </w:r>
                      <w:proofErr w:type="gramStart"/>
                      <w:r w:rsidRPr="007505C7">
                        <w:rPr>
                          <w:rFonts w:ascii="微軟正黑體" w:eastAsia="微軟正黑體" w:hAnsi="微軟正黑體" w:hint="eastAsia"/>
                          <w:color w:val="000000"/>
                          <w:sz w:val="28"/>
                          <w:szCs w:val="28"/>
                          <w:bdr w:val="single" w:sz="4" w:space="0" w:color="auto"/>
                        </w:rPr>
                        <w:t>一</w:t>
                      </w:r>
                      <w:proofErr w:type="gramEnd"/>
                    </w:p>
                    <w:p w:rsidR="00BE0FD6" w:rsidRPr="00624A3C" w:rsidRDefault="00BE0FD6" w:rsidP="00BE0FD6">
                      <w:pPr>
                        <w:widowControl/>
                        <w:spacing w:line="500" w:lineRule="exact"/>
                        <w:ind w:leftChars="177" w:left="425" w:rightChars="182" w:right="437"/>
                        <w:rPr>
                          <w:rFonts w:ascii="微軟正黑體" w:eastAsia="微軟正黑體" w:hAnsi="微軟正黑體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624A3C"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28"/>
                          <w:szCs w:val="28"/>
                        </w:rPr>
                        <w:t>下圖是公共汽車(遊覽車)內部的透視圖，請大家一家合作找出逃生的安全設備有哪些？在哪裡？</w:t>
                      </w:r>
                    </w:p>
                    <w:p w:rsidR="00BE0FD6" w:rsidRPr="00A11F58" w:rsidRDefault="00624A3C" w:rsidP="00BE0FD6">
                      <w:pPr>
                        <w:widowControl/>
                        <w:jc w:val="center"/>
                        <w:rPr>
                          <w:rFonts w:ascii="微軟正黑體" w:eastAsia="微軟正黑體" w:hAnsi="微軟正黑體"/>
                          <w:color w:val="000000"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771583DD" wp14:editId="45233A74">
                            <wp:extent cx="5471770" cy="2736164"/>
                            <wp:effectExtent l="0" t="0" r="0" b="7620"/>
                            <wp:docPr id="1" name="圖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80245" cy="2740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  <w:p w:rsidR="00BE0FD6" w:rsidRPr="007505C7" w:rsidRDefault="00BE0FD6" w:rsidP="00BE0FD6">
                      <w:pPr>
                        <w:widowControl/>
                        <w:spacing w:line="600" w:lineRule="exact"/>
                        <w:ind w:leftChars="177" w:left="425"/>
                        <w:rPr>
                          <w:rFonts w:ascii="微軟正黑體" w:eastAsia="微軟正黑體" w:hAnsi="微軟正黑體"/>
                          <w:color w:val="000000"/>
                          <w:sz w:val="28"/>
                          <w:szCs w:val="28"/>
                          <w:bdr w:val="single" w:sz="4" w:space="0" w:color="auto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color w:val="000000"/>
                          <w:sz w:val="28"/>
                          <w:szCs w:val="28"/>
                          <w:bdr w:val="single" w:sz="4" w:space="0" w:color="auto"/>
                        </w:rPr>
                        <w:t>分組學習任務二</w:t>
                      </w:r>
                      <w:r w:rsidRPr="00BE0FD6">
                        <w:rPr>
                          <w:noProof/>
                        </w:rPr>
                        <w:t xml:space="preserve"> </w:t>
                      </w:r>
                    </w:p>
                    <w:p w:rsidR="00BE0FD6" w:rsidRPr="00624A3C" w:rsidRDefault="00BE0FD6" w:rsidP="00BE0FD6">
                      <w:pPr>
                        <w:widowControl/>
                        <w:spacing w:line="500" w:lineRule="exact"/>
                        <w:ind w:leftChars="177" w:left="425" w:rightChars="242" w:right="581"/>
                        <w:rPr>
                          <w:rFonts w:ascii="微軟正黑體" w:eastAsia="微軟正黑體" w:hAnsi="微軟正黑體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624A3C"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28"/>
                          <w:szCs w:val="28"/>
                        </w:rPr>
                        <w:t>請大家輪流扮演各種安全設備解說員，向小組同學解說每一種設備的位置和使用方式，</w:t>
                      </w:r>
                      <w:proofErr w:type="gramStart"/>
                      <w:r w:rsidRPr="00624A3C"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28"/>
                          <w:szCs w:val="28"/>
                        </w:rPr>
                        <w:t>再互評表現</w:t>
                      </w:r>
                      <w:proofErr w:type="gramEnd"/>
                      <w:r w:rsidRPr="00624A3C">
                        <w:rPr>
                          <w:rFonts w:ascii="微軟正黑體" w:eastAsia="微軟正黑體" w:hAnsi="微軟正黑體" w:hint="eastAsia"/>
                          <w:b/>
                          <w:color w:val="000000"/>
                          <w:sz w:val="28"/>
                          <w:szCs w:val="28"/>
                        </w:rPr>
                        <w:t>結果。</w:t>
                      </w:r>
                    </w:p>
                    <w:p w:rsidR="00BE0FD6" w:rsidRPr="007505C7" w:rsidRDefault="00BE0FD6" w:rsidP="00BE0FD6">
                      <w:pPr>
                        <w:widowControl/>
                        <w:spacing w:line="600" w:lineRule="exact"/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微軟正黑體" w:hAnsi="Calibri" w:cs="Calibri"/>
                          <w:color w:val="000000" w:themeColor="text1"/>
                          <w:sz w:val="28"/>
                          <w:szCs w:val="28"/>
                        </w:rPr>
                        <w:t>❶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姓名: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，負責解說: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                                   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。</w:t>
                      </w:r>
                    </w:p>
                    <w:p w:rsidR="00BE0FD6" w:rsidRPr="007505C7" w:rsidRDefault="00BE0FD6" w:rsidP="00BE0FD6">
                      <w:pPr>
                        <w:widowControl/>
                        <w:spacing w:line="600" w:lineRule="exact"/>
                        <w:ind w:leftChars="118" w:left="283"/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</w:pP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表現情形：</w:t>
                      </w:r>
                      <w:r w:rsidRPr="007505C7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內容完整且正確。</w:t>
                      </w:r>
                      <w:r w:rsidRPr="007505C7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部分內容錯誤。</w:t>
                      </w:r>
                      <w:r w:rsidRPr="007505C7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內容不正確，需要改進。</w:t>
                      </w:r>
                    </w:p>
                    <w:p w:rsidR="00BE0FD6" w:rsidRPr="007505C7" w:rsidRDefault="00BE0FD6" w:rsidP="00BE0FD6">
                      <w:pPr>
                        <w:widowControl/>
                        <w:spacing w:line="600" w:lineRule="exact"/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微軟正黑體" w:hAnsi="Calibri" w:cs="Calibri"/>
                          <w:color w:val="000000" w:themeColor="text1"/>
                          <w:sz w:val="28"/>
                          <w:szCs w:val="28"/>
                        </w:rPr>
                        <w:t>❷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姓名: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，負責解說: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                                   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 xml:space="preserve">。 </w:t>
                      </w:r>
                    </w:p>
                    <w:p w:rsidR="00BE0FD6" w:rsidRPr="007505C7" w:rsidRDefault="00BE0FD6" w:rsidP="00BE0FD6">
                      <w:pPr>
                        <w:widowControl/>
                        <w:spacing w:line="600" w:lineRule="exact"/>
                        <w:ind w:leftChars="118" w:left="283"/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</w:pP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表現情形：</w:t>
                      </w:r>
                      <w:r w:rsidRPr="007505C7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內容完整且正確。</w:t>
                      </w:r>
                      <w:r w:rsidRPr="007505C7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部分內容錯誤。</w:t>
                      </w:r>
                      <w:r w:rsidRPr="007505C7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 xml:space="preserve">內容不正確，需要改進。   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32"/>
                          <w:szCs w:val="32"/>
                        </w:rPr>
                        <w:t xml:space="preserve">                            </w:t>
                      </w:r>
                    </w:p>
                    <w:p w:rsidR="00BE0FD6" w:rsidRPr="007505C7" w:rsidRDefault="00BE0FD6" w:rsidP="00BE0FD6">
                      <w:pPr>
                        <w:widowControl/>
                        <w:spacing w:line="600" w:lineRule="exact"/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微軟正黑體" w:hAnsi="Calibri" w:cs="Calibri"/>
                          <w:color w:val="000000" w:themeColor="text1"/>
                          <w:sz w:val="28"/>
                          <w:szCs w:val="28"/>
                        </w:rPr>
                        <w:t>❸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姓名: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，負責解說: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                                    </w:t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。</w:t>
                      </w:r>
                    </w:p>
                    <w:p w:rsidR="00BE0FD6" w:rsidRPr="007505C7" w:rsidRDefault="00BE0FD6" w:rsidP="00BE0FD6">
                      <w:pPr>
                        <w:widowControl/>
                        <w:spacing w:line="600" w:lineRule="exact"/>
                        <w:ind w:leftChars="118" w:left="283"/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</w:pP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表現情形：</w:t>
                      </w:r>
                      <w:r w:rsidRPr="007505C7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內容完整且正確。</w:t>
                      </w:r>
                      <w:r w:rsidRPr="007505C7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部分內容錯誤。</w:t>
                      </w:r>
                      <w:r w:rsidRPr="007505C7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7505C7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內容不正確，需要改進。</w:t>
                      </w:r>
                    </w:p>
                    <w:p w:rsidR="00BE0FD6" w:rsidRPr="00A11F58" w:rsidRDefault="00BE0FD6" w:rsidP="00BE0FD6">
                      <w:pPr>
                        <w:widowControl/>
                        <w:rPr>
                          <w:rFonts w:ascii="微軟正黑體" w:eastAsia="微軟正黑體" w:hAnsi="微軟正黑體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微軟正黑體" w:hAnsi="Calibri" w:cs="Calibri"/>
                          <w:color w:val="000000"/>
                          <w:sz w:val="28"/>
                          <w:szCs w:val="28"/>
                        </w:rPr>
                        <w:t>❹</w:t>
                      </w:r>
                      <w:r w:rsidRPr="00A11F58">
                        <w:rPr>
                          <w:rFonts w:ascii="微軟正黑體" w:eastAsia="微軟正黑體" w:hAnsi="微軟正黑體" w:hint="eastAsia"/>
                          <w:color w:val="000000"/>
                          <w:sz w:val="28"/>
                          <w:szCs w:val="28"/>
                        </w:rPr>
                        <w:t>姓名:</w:t>
                      </w:r>
                      <w:r w:rsidRPr="00A11F58">
                        <w:rPr>
                          <w:rFonts w:ascii="微軟正黑體" w:eastAsia="微軟正黑體" w:hAnsi="微軟正黑體" w:hint="eastAsia"/>
                          <w:color w:val="000000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  <w:r w:rsidRPr="00A11F58">
                        <w:rPr>
                          <w:rFonts w:ascii="微軟正黑體" w:eastAsia="微軟正黑體" w:hAnsi="微軟正黑體" w:hint="eastAsia"/>
                          <w:color w:val="000000"/>
                          <w:sz w:val="28"/>
                          <w:szCs w:val="28"/>
                        </w:rPr>
                        <w:t>，負責解說:</w:t>
                      </w:r>
                      <w:r w:rsidRPr="00A11F58">
                        <w:rPr>
                          <w:rFonts w:ascii="微軟正黑體" w:eastAsia="微軟正黑體" w:hAnsi="微軟正黑體" w:hint="eastAsia"/>
                          <w:color w:val="000000"/>
                          <w:sz w:val="28"/>
                          <w:szCs w:val="28"/>
                          <w:u w:val="single"/>
                        </w:rPr>
                        <w:t xml:space="preserve">                                    </w:t>
                      </w:r>
                      <w:r w:rsidRPr="00A11F58">
                        <w:rPr>
                          <w:rFonts w:ascii="微軟正黑體" w:eastAsia="微軟正黑體" w:hAnsi="微軟正黑體" w:hint="eastAsia"/>
                          <w:color w:val="000000"/>
                          <w:sz w:val="28"/>
                          <w:szCs w:val="28"/>
                        </w:rPr>
                        <w:t xml:space="preserve">。 </w:t>
                      </w:r>
                      <w:r w:rsidRPr="00A11F58">
                        <w:rPr>
                          <w:rFonts w:ascii="微軟正黑體" w:eastAsia="微軟正黑體" w:hAnsi="微軟正黑體" w:hint="eastAsia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E0FD6" w:rsidRPr="00A11F58" w:rsidRDefault="00BE0FD6" w:rsidP="00BE0FD6">
                      <w:pPr>
                        <w:spacing w:line="500" w:lineRule="exact"/>
                        <w:ind w:leftChars="118" w:left="283"/>
                        <w:rPr>
                          <w:rFonts w:ascii="微軟正黑體" w:eastAsia="微軟正黑體" w:hAnsi="微軟正黑體"/>
                          <w:noProof/>
                          <w:color w:val="000000" w:themeColor="text1"/>
                          <w:sz w:val="28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11F58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表現情形：</w:t>
                      </w:r>
                      <w:r w:rsidRPr="00A11F58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A11F58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內容完整且正確。</w:t>
                      </w:r>
                      <w:r w:rsidRPr="00A11F58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A11F58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部分內容錯誤。</w:t>
                      </w:r>
                      <w:r w:rsidRPr="00A11F58">
                        <w:rPr>
                          <w:rFonts w:ascii="微軟正黑體" w:eastAsia="微軟正黑體" w:hAnsi="微軟正黑體"/>
                          <w:color w:val="000000" w:themeColor="text1"/>
                          <w:sz w:val="28"/>
                          <w:szCs w:val="28"/>
                        </w:rPr>
                        <w:sym w:font="Wingdings 2" w:char="F0A3"/>
                      </w:r>
                      <w:r w:rsidRPr="00A11F58">
                        <w:rPr>
                          <w:rFonts w:ascii="微軟正黑體" w:eastAsia="微軟正黑體" w:hAnsi="微軟正黑體" w:hint="eastAsia"/>
                          <w:color w:val="000000" w:themeColor="text1"/>
                          <w:sz w:val="28"/>
                          <w:szCs w:val="28"/>
                        </w:rPr>
                        <w:t>內容不正確，需要改進。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45F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f open 粉圓 1.0">
    <w:altName w:val="Arial Unicode MS"/>
    <w:panose1 w:val="020F0500000000000000"/>
    <w:charset w:val="88"/>
    <w:family w:val="swiss"/>
    <w:pitch w:val="variable"/>
    <w:sig w:usb0="800002E3" w:usb1="38C87C7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王漢宗中明體注音">
    <w:altName w:val="Microsoft JhengHei UI Light"/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47A"/>
    <w:rsid w:val="00624A3C"/>
    <w:rsid w:val="00AA78C8"/>
    <w:rsid w:val="00BE0FD6"/>
    <w:rsid w:val="00CB647A"/>
    <w:rsid w:val="00D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8ADDFA-C8C3-4060-B6E6-5A8EF95E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FD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書慧</dc:creator>
  <cp:keywords/>
  <dc:description/>
  <cp:lastModifiedBy>User</cp:lastModifiedBy>
  <cp:revision>3</cp:revision>
  <dcterms:created xsi:type="dcterms:W3CDTF">2022-04-22T07:09:00Z</dcterms:created>
  <dcterms:modified xsi:type="dcterms:W3CDTF">2022-06-06T03:05:00Z</dcterms:modified>
</cp:coreProperties>
</file>